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油浸式感应调压器TSJA.[功率50~1500KVA]、[电压范围0-180V,0-380v,0-420v,0-500v,0-650v,0-900v,0-1200v等等，]特殊产品特殊设计。调压器主要用于电机试验，变压器试验.电炉控温等。</w:t>
      </w:r>
    </w:p>
    <w:p>
      <w:pPr>
        <w:rPr>
          <w:rFonts w:hint="eastAsia"/>
        </w:rPr>
      </w:pPr>
      <w:r>
        <w:rPr>
          <w:rFonts w:hint="eastAsia"/>
        </w:rPr>
        <w:t>　　感应调压器能在带负荷情况下，无级、平滑、连续地调节输出电压。主要用于电机电器试验、电炉控温、整流设备配套、发电机励磁等，在机械制造、化工、纺织、通讯、军工等行业得到广泛应用。</w:t>
      </w:r>
    </w:p>
    <w:p>
      <w:pPr>
        <w:rPr>
          <w:rFonts w:hint="eastAsia"/>
        </w:rPr>
      </w:pPr>
      <w:r>
        <w:rPr>
          <w:rFonts w:hint="eastAsia"/>
        </w:rPr>
        <w:t>　　TSJA型油浸式调压器采用斜槽新工艺，波形好，达到IEC 标准对电器试验电源的 要求，该系列产品可平滑、无级地调节负载电压，输出电压波形畸变小，寿命长、运行可靠 ，使用、维护方便、损耗低、过载能力强，具有两种调压速度，是电机、变压器和其他电器 最理想的可调电源。</w:t>
      </w:r>
    </w:p>
    <w:p>
      <w:pPr>
        <w:rPr>
          <w:rFonts w:hint="eastAsia"/>
        </w:rPr>
      </w:pPr>
    </w:p>
    <w:p>
      <w:pPr>
        <w:rPr>
          <w:rFonts w:hint="eastAsia"/>
        </w:rPr>
      </w:pPr>
      <w:r>
        <w:rPr>
          <w:rFonts w:hint="eastAsia"/>
        </w:rPr>
        <w:t>感应调压器是利用电磁感应原理将初级电能通过磁场感应馈送到次级，又通过改变定转子绕组轴线相对角位移和一定的联接方式，使次级负载电压能在带电状态下并在较大的范围内得到平滑无级连续调节的电器产品。</w:t>
      </w:r>
    </w:p>
    <w:p>
      <w:pPr>
        <w:rPr>
          <w:rFonts w:hint="eastAsia"/>
        </w:rPr>
      </w:pPr>
    </w:p>
    <w:p>
      <w:pPr>
        <w:rPr>
          <w:rFonts w:hint="eastAsia"/>
        </w:rPr>
      </w:pPr>
      <w:r>
        <w:rPr>
          <w:rFonts w:hint="eastAsia"/>
        </w:rPr>
        <w:t>感应调压器作用：</w:t>
      </w:r>
    </w:p>
    <w:p>
      <w:pPr>
        <w:rPr>
          <w:rFonts w:hint="eastAsia"/>
        </w:rPr>
      </w:pPr>
      <w:r>
        <w:rPr>
          <w:rFonts w:hint="eastAsia"/>
        </w:rPr>
        <w:t>感应调压器能在带负荷情况下，无级、平滑、连续地调节输出电压。主要用于电机电器试验、电炉控温、整流设备配套、发电机励磁等，在机械制造、化工、纺织、通讯、实验室、船舶制造业、农业、国防、军工等行业作为调节电压通用设备。。</w:t>
      </w:r>
    </w:p>
    <w:p>
      <w:pPr>
        <w:rPr>
          <w:rFonts w:hint="eastAsia"/>
        </w:rPr>
      </w:pPr>
      <w:r>
        <w:rPr>
          <w:rFonts w:hint="eastAsia"/>
        </w:rPr>
        <w:t>基本原理：</w:t>
      </w:r>
    </w:p>
    <w:p>
      <w:pPr>
        <w:rPr>
          <w:rFonts w:hint="eastAsia"/>
        </w:rPr>
      </w:pPr>
      <w:r>
        <w:rPr>
          <w:rFonts w:hint="eastAsia"/>
        </w:rPr>
        <w:t>油浸自冷感应调压器，是电机试验用感应调压口器。</w:t>
      </w:r>
    </w:p>
    <w:p>
      <w:pPr>
        <w:rPr>
          <w:rFonts w:hint="eastAsia"/>
        </w:rPr>
      </w:pPr>
      <w:r>
        <w:rPr>
          <w:rFonts w:hint="eastAsia"/>
        </w:rPr>
        <w:t>该系列采用了“斜槽定子铁心”</w:t>
      </w:r>
    </w:p>
    <w:p>
      <w:pPr>
        <w:rPr>
          <w:rFonts w:hint="eastAsia"/>
        </w:rPr>
      </w:pPr>
      <w:r>
        <w:rPr>
          <w:rFonts w:hint="eastAsia"/>
        </w:rPr>
        <w:t>“斜成形定子线圈”新工艺，使输出电压波形畸变小，达到了IEC对电机试验电源标准的要求，产品的突加过负荷能力大，效率高，为电机行业提供了新型试验电源。</w:t>
      </w:r>
    </w:p>
    <w:p>
      <w:pPr>
        <w:rPr>
          <w:rFonts w:hint="eastAsia"/>
        </w:rPr>
      </w:pPr>
      <w:r>
        <w:rPr>
          <w:rFonts w:hint="eastAsia"/>
        </w:rPr>
        <w:t>工作条件：</w:t>
      </w:r>
    </w:p>
    <w:p>
      <w:pPr>
        <w:rPr>
          <w:rFonts w:hint="eastAsia"/>
        </w:rPr>
      </w:pPr>
      <w:r>
        <w:rPr>
          <w:rFonts w:hint="eastAsia"/>
        </w:rPr>
        <w:t>在下列条件下，产品能长期连续运行。1．海拔高度不超过1000米；</w:t>
      </w:r>
    </w:p>
    <w:p>
      <w:pPr>
        <w:rPr>
          <w:rFonts w:hint="eastAsia"/>
        </w:rPr>
      </w:pPr>
      <w:r>
        <w:rPr>
          <w:rFonts w:hint="eastAsia"/>
        </w:rPr>
        <w:t>2．周围介质温度不高于+40℃不低于-25℃；</w:t>
      </w:r>
    </w:p>
    <w:p>
      <w:pPr>
        <w:rPr>
          <w:rFonts w:hint="eastAsia"/>
        </w:rPr>
      </w:pPr>
      <w:r>
        <w:rPr>
          <w:rFonts w:hint="eastAsia"/>
        </w:rPr>
        <w:t>3．空气相对湿度不超过85℅；</w:t>
      </w:r>
    </w:p>
    <w:p>
      <w:pPr>
        <w:rPr>
          <w:rFonts w:hint="eastAsia"/>
        </w:rPr>
      </w:pPr>
      <w:r>
        <w:rPr>
          <w:rFonts w:hint="eastAsia"/>
        </w:rPr>
        <w:t>4．不含有化学腐蚀性气休及蒸汽的环境中；</w:t>
      </w:r>
    </w:p>
    <w:p>
      <w:pPr>
        <w:rPr>
          <w:rFonts w:hint="eastAsia"/>
        </w:rPr>
      </w:pPr>
      <w:r>
        <w:rPr>
          <w:rFonts w:hint="eastAsia"/>
        </w:rPr>
        <w:t>5．无爆炸危险的气体环境中；</w:t>
      </w:r>
    </w:p>
    <w:p>
      <w:pPr>
        <w:rPr>
          <w:rFonts w:hint="eastAsia"/>
        </w:rPr>
      </w:pPr>
      <w:r>
        <w:rPr>
          <w:rFonts w:hint="eastAsia"/>
        </w:rPr>
        <w:t>6．本产品的温升标准为：油面温升55，℃（在周围介质温度为40℃时，油面最高温度不允许超过95℃），绕组温升65℃，铁心温升80℃。</w:t>
      </w:r>
    </w:p>
    <w:p>
      <w:pPr>
        <w:rPr>
          <w:rFonts w:hint="eastAsia"/>
        </w:rPr>
      </w:pPr>
      <w:r>
        <w:rPr>
          <w:rFonts w:hint="eastAsia"/>
        </w:rPr>
        <w:t>感应调压器特点：</w:t>
      </w:r>
    </w:p>
    <w:p>
      <w:pPr>
        <w:rPr>
          <w:rFonts w:hint="eastAsia"/>
        </w:rPr>
      </w:pPr>
      <w:r>
        <w:rPr>
          <w:rFonts w:hint="eastAsia"/>
        </w:rPr>
        <w:t>1、无触点调节，使用寿命长安全性能好。</w:t>
      </w:r>
    </w:p>
    <w:p>
      <w:pPr>
        <w:rPr>
          <w:rFonts w:hint="eastAsia"/>
        </w:rPr>
      </w:pPr>
      <w:r>
        <w:rPr>
          <w:rFonts w:hint="eastAsia"/>
        </w:rPr>
        <w:t>2、适用于各种性质的需要调节电压的负载。</w:t>
      </w:r>
    </w:p>
    <w:p>
      <w:pPr>
        <w:rPr>
          <w:rFonts w:hint="eastAsia"/>
        </w:rPr>
      </w:pPr>
      <w:r>
        <w:rPr>
          <w:rFonts w:hint="eastAsia"/>
        </w:rPr>
        <w:t>3、过载能力比一般柱式调压器强。</w:t>
      </w:r>
    </w:p>
    <w:p>
      <w:pPr>
        <w:rPr>
          <w:rFonts w:hint="eastAsia"/>
        </w:rPr>
      </w:pPr>
      <w:r>
        <w:rPr>
          <w:rFonts w:hint="eastAsia"/>
        </w:rPr>
        <w:t>4、产品运行可靠，使用、维护方便。</w:t>
      </w:r>
    </w:p>
    <w:p>
      <w:r>
        <w:rPr>
          <w:rFonts w:hint="eastAsia"/>
        </w:rPr>
        <w:t>5:、感应调压器散热冷却性质快。</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jM2NTMzMTllYjg2NzlkYmVhZDlmODM2ZjM0N2QifQ=="/>
  </w:docVars>
  <w:rsids>
    <w:rsidRoot w:val="00000000"/>
    <w:rsid w:val="4878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2022-06-23T03:55:50Z</dcterms:created>
  <dc:creator>fhj</dc:creator>
  <cp:lastModifiedBy>✨</cp:lastModifiedBy>
  <dcterms:modified xsi:type="dcterms:W3CDTF">2022-06-23T03:56:15Z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940157D7ABDC4911A60A4DB73AA183A5</vt:lpwstr>
  </property>
</Properties>
</file>